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B1" w:rsidRPr="00D01372" w:rsidRDefault="00741D68" w:rsidP="003626B1">
      <w:pPr>
        <w:jc w:val="center"/>
        <w:rPr>
          <w:b/>
          <w:sz w:val="32"/>
          <w:szCs w:val="32"/>
        </w:rPr>
      </w:pPr>
      <w:r w:rsidRPr="00D01372">
        <w:rPr>
          <w:b/>
          <w:sz w:val="32"/>
          <w:szCs w:val="32"/>
        </w:rPr>
        <w:t xml:space="preserve">Dairy </w:t>
      </w:r>
      <w:r w:rsidR="003626B1">
        <w:rPr>
          <w:b/>
          <w:sz w:val="32"/>
          <w:szCs w:val="32"/>
        </w:rPr>
        <w:t xml:space="preserve">&amp; Piggery </w:t>
      </w:r>
      <w:r w:rsidRPr="00D01372">
        <w:rPr>
          <w:b/>
          <w:sz w:val="32"/>
          <w:szCs w:val="32"/>
        </w:rPr>
        <w:t>Units</w:t>
      </w:r>
      <w:r w:rsidR="003626B1">
        <w:rPr>
          <w:b/>
          <w:sz w:val="32"/>
          <w:szCs w:val="32"/>
        </w:rPr>
        <w:t xml:space="preserve"> with 50% Subsidy</w:t>
      </w:r>
    </w:p>
    <w:p w:rsidR="00741D68" w:rsidRPr="00D01372" w:rsidRDefault="00741D68" w:rsidP="00D01372">
      <w:pPr>
        <w:pStyle w:val="ListParagraph"/>
        <w:numPr>
          <w:ilvl w:val="0"/>
          <w:numId w:val="1"/>
        </w:numPr>
        <w:rPr>
          <w:b/>
        </w:rPr>
      </w:pPr>
      <w:r w:rsidRPr="003626B1">
        <w:rPr>
          <w:b/>
          <w:sz w:val="28"/>
          <w:szCs w:val="28"/>
        </w:rPr>
        <w:t>50%</w:t>
      </w:r>
      <w:r w:rsidRPr="00D01372">
        <w:rPr>
          <w:b/>
        </w:rPr>
        <w:t xml:space="preserve"> of the Unit Cost on Livestock Purchase will be provided.</w:t>
      </w:r>
    </w:p>
    <w:p w:rsidR="003626B1" w:rsidRPr="00D01372" w:rsidRDefault="003626B1" w:rsidP="00EA2718">
      <w:pPr>
        <w:pStyle w:val="ListParagraph"/>
        <w:rPr>
          <w:b/>
        </w:rPr>
      </w:pPr>
    </w:p>
    <w:p w:rsidR="003626B1" w:rsidRPr="00D01372" w:rsidRDefault="00B36406" w:rsidP="003626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SHEEP/</w:t>
      </w:r>
      <w:r w:rsidR="00741D68" w:rsidRPr="00D01372">
        <w:rPr>
          <w:b/>
          <w:sz w:val="32"/>
          <w:szCs w:val="32"/>
        </w:rPr>
        <w:t>GOAT</w:t>
      </w:r>
      <w:r w:rsidR="003626B1">
        <w:rPr>
          <w:b/>
          <w:sz w:val="32"/>
          <w:szCs w:val="32"/>
        </w:rPr>
        <w:t xml:space="preserve"> </w:t>
      </w:r>
      <w:r w:rsidR="00741D68" w:rsidRPr="00D01372">
        <w:rPr>
          <w:b/>
          <w:sz w:val="32"/>
          <w:szCs w:val="32"/>
        </w:rPr>
        <w:t>Units</w:t>
      </w:r>
      <w:r w:rsidR="003626B1" w:rsidRPr="003626B1">
        <w:rPr>
          <w:b/>
          <w:sz w:val="32"/>
          <w:szCs w:val="32"/>
        </w:rPr>
        <w:t xml:space="preserve"> </w:t>
      </w:r>
      <w:r w:rsidR="003626B1">
        <w:rPr>
          <w:b/>
          <w:sz w:val="32"/>
          <w:szCs w:val="32"/>
        </w:rPr>
        <w:t>with 90% Subsidy</w:t>
      </w:r>
    </w:p>
    <w:p w:rsidR="00741D68" w:rsidRPr="00D01372" w:rsidRDefault="00741D68" w:rsidP="00D01372">
      <w:pPr>
        <w:pStyle w:val="ListParagraph"/>
        <w:numPr>
          <w:ilvl w:val="0"/>
          <w:numId w:val="2"/>
        </w:numPr>
        <w:rPr>
          <w:b/>
        </w:rPr>
      </w:pPr>
      <w:r w:rsidRPr="003626B1">
        <w:rPr>
          <w:b/>
          <w:sz w:val="28"/>
          <w:szCs w:val="28"/>
        </w:rPr>
        <w:t>90%</w:t>
      </w:r>
      <w:r w:rsidRPr="00D01372">
        <w:rPr>
          <w:b/>
        </w:rPr>
        <w:t xml:space="preserve"> of Unit Cost of Livestock Purchase will be provided.</w:t>
      </w:r>
    </w:p>
    <w:p w:rsidR="003626B1" w:rsidRPr="00D01372" w:rsidRDefault="003626B1" w:rsidP="00EA2718">
      <w:pPr>
        <w:pStyle w:val="ListParagraph"/>
        <w:rPr>
          <w:b/>
        </w:rPr>
      </w:pPr>
    </w:p>
    <w:p w:rsidR="00741D68" w:rsidRDefault="00D01372" w:rsidP="00B36406">
      <w:pPr>
        <w:jc w:val="center"/>
        <w:rPr>
          <w:b/>
          <w:color w:val="FFFFFF" w:themeColor="background1"/>
          <w:sz w:val="32"/>
          <w:szCs w:val="32"/>
        </w:rPr>
      </w:pPr>
      <w:r w:rsidRPr="00D01372">
        <w:rPr>
          <w:b/>
          <w:color w:val="FFFFFF" w:themeColor="background1"/>
          <w:sz w:val="32"/>
          <w:szCs w:val="32"/>
          <w:highlight w:val="black"/>
        </w:rPr>
        <w:t xml:space="preserve">A. </w:t>
      </w:r>
      <w:r w:rsidR="00741D68" w:rsidRPr="00D01372">
        <w:rPr>
          <w:b/>
          <w:color w:val="FFFFFF" w:themeColor="background1"/>
          <w:sz w:val="32"/>
          <w:szCs w:val="32"/>
          <w:highlight w:val="black"/>
        </w:rPr>
        <w:t>Dairy: 2/ 3 Milch Animals</w:t>
      </w:r>
    </w:p>
    <w:p w:rsidR="00D01372" w:rsidRPr="00D01372" w:rsidRDefault="00D01372" w:rsidP="00741D68">
      <w:pPr>
        <w:rPr>
          <w:b/>
          <w:color w:val="FFFFFF" w:themeColor="background1"/>
          <w:sz w:val="32"/>
          <w:szCs w:val="32"/>
        </w:rPr>
      </w:pPr>
    </w:p>
    <w:tbl>
      <w:tblPr>
        <w:tblStyle w:val="TableGrid"/>
        <w:tblW w:w="5000" w:type="pct"/>
        <w:tblLook w:val="04A0"/>
      </w:tblPr>
      <w:tblGrid>
        <w:gridCol w:w="902"/>
        <w:gridCol w:w="3261"/>
        <w:gridCol w:w="3261"/>
        <w:gridCol w:w="3261"/>
      </w:tblGrid>
      <w:tr w:rsidR="00741D68" w:rsidTr="00D01372">
        <w:tc>
          <w:tcPr>
            <w:tcW w:w="422" w:type="pct"/>
            <w:shd w:val="clear" w:color="auto" w:fill="002060"/>
          </w:tcPr>
          <w:p w:rsidR="00741D68" w:rsidRPr="00D01372" w:rsidRDefault="00D01372" w:rsidP="00741D6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Sr.</w:t>
            </w:r>
          </w:p>
        </w:tc>
        <w:tc>
          <w:tcPr>
            <w:tcW w:w="1526" w:type="pct"/>
            <w:shd w:val="clear" w:color="auto" w:fill="002060"/>
          </w:tcPr>
          <w:p w:rsidR="00741D68" w:rsidRPr="00D01372" w:rsidRDefault="00741D68" w:rsidP="00741D6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Types of Animals</w:t>
            </w:r>
          </w:p>
        </w:tc>
        <w:tc>
          <w:tcPr>
            <w:tcW w:w="1526" w:type="pct"/>
            <w:shd w:val="clear" w:color="auto" w:fill="002060"/>
          </w:tcPr>
          <w:p w:rsidR="00741D68" w:rsidRPr="00D01372" w:rsidRDefault="00741D68" w:rsidP="00741D6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Milk Yield</w:t>
            </w:r>
          </w:p>
        </w:tc>
        <w:tc>
          <w:tcPr>
            <w:tcW w:w="1526" w:type="pct"/>
            <w:shd w:val="clear" w:color="auto" w:fill="002060"/>
          </w:tcPr>
          <w:p w:rsidR="00741D68" w:rsidRPr="00D01372" w:rsidRDefault="00741D68" w:rsidP="00741D68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Cost (Rs)</w:t>
            </w:r>
          </w:p>
        </w:tc>
      </w:tr>
      <w:tr w:rsidR="00D01372" w:rsidTr="00741D68">
        <w:tc>
          <w:tcPr>
            <w:tcW w:w="422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26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Crossbred Cows (HF)</w:t>
            </w: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12-15 Litres</w:t>
            </w: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 Litres</w:t>
            </w: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 20 Litres</w:t>
            </w:r>
          </w:p>
        </w:tc>
        <w:tc>
          <w:tcPr>
            <w:tcW w:w="1526" w:type="pct"/>
          </w:tcPr>
          <w:p w:rsidR="00D01372" w:rsidRDefault="00EA2718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D01372">
              <w:rPr>
                <w:b/>
                <w:sz w:val="28"/>
                <w:szCs w:val="28"/>
              </w:rPr>
              <w:t>000/-</w:t>
            </w:r>
          </w:p>
        </w:tc>
      </w:tr>
      <w:tr w:rsidR="00D01372" w:rsidTr="00741D68">
        <w:tc>
          <w:tcPr>
            <w:tcW w:w="422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26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Buffalo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13-15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 15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 20 Litres</w:t>
            </w: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100000/-</w:t>
            </w:r>
          </w:p>
        </w:tc>
      </w:tr>
      <w:tr w:rsidR="00D01372" w:rsidTr="00741D68">
        <w:tc>
          <w:tcPr>
            <w:tcW w:w="422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26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Indigenous Cow (Shaiwal)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8-12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13-15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 15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90000/-</w:t>
            </w:r>
          </w:p>
        </w:tc>
      </w:tr>
      <w:tr w:rsidR="00D01372" w:rsidTr="00741D68">
        <w:tc>
          <w:tcPr>
            <w:tcW w:w="422" w:type="pct"/>
            <w:vMerge w:val="restart"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26" w:type="pct"/>
            <w:vMerge w:val="restar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Indigenous Cow (Hariana)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8-10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50000/-</w:t>
            </w:r>
          </w:p>
        </w:tc>
      </w:tr>
      <w:tr w:rsidR="00D01372" w:rsidTr="00741D68">
        <w:tc>
          <w:tcPr>
            <w:tcW w:w="422" w:type="pct"/>
            <w:vMerge/>
          </w:tcPr>
          <w:p w:rsidR="00D01372" w:rsidRDefault="00D01372" w:rsidP="00741D68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1526" w:type="pct"/>
          </w:tcPr>
          <w:p w:rsidR="00D01372" w:rsidRDefault="00D01372" w:rsidP="006001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 12 Litres</w:t>
            </w:r>
          </w:p>
        </w:tc>
        <w:tc>
          <w:tcPr>
            <w:tcW w:w="152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60000/-</w:t>
            </w:r>
          </w:p>
        </w:tc>
      </w:tr>
    </w:tbl>
    <w:p w:rsidR="003626B1" w:rsidRDefault="003626B1" w:rsidP="00600101">
      <w:pPr>
        <w:rPr>
          <w:b/>
          <w:sz w:val="32"/>
          <w:szCs w:val="32"/>
        </w:rPr>
      </w:pPr>
    </w:p>
    <w:p w:rsidR="00600101" w:rsidRDefault="00D01372" w:rsidP="00B36406">
      <w:pPr>
        <w:jc w:val="center"/>
        <w:rPr>
          <w:b/>
          <w:color w:val="FFFFFF" w:themeColor="background1"/>
          <w:sz w:val="32"/>
          <w:szCs w:val="32"/>
        </w:rPr>
      </w:pPr>
      <w:r w:rsidRPr="00D01372">
        <w:rPr>
          <w:b/>
          <w:color w:val="FFFFFF" w:themeColor="background1"/>
          <w:sz w:val="32"/>
          <w:szCs w:val="32"/>
          <w:highlight w:val="black"/>
        </w:rPr>
        <w:t>B. Sheep/ Goat/ Piggery Units</w:t>
      </w:r>
    </w:p>
    <w:p w:rsidR="00D01372" w:rsidRPr="00D01372" w:rsidRDefault="00D01372" w:rsidP="00600101">
      <w:pPr>
        <w:rPr>
          <w:b/>
          <w:color w:val="FFFFFF" w:themeColor="background1"/>
          <w:sz w:val="32"/>
          <w:szCs w:val="32"/>
        </w:rPr>
      </w:pPr>
    </w:p>
    <w:tbl>
      <w:tblPr>
        <w:tblStyle w:val="TableGrid"/>
        <w:tblW w:w="5000" w:type="pct"/>
        <w:tblLook w:val="04A0"/>
      </w:tblPr>
      <w:tblGrid>
        <w:gridCol w:w="919"/>
        <w:gridCol w:w="1853"/>
        <w:gridCol w:w="4588"/>
        <w:gridCol w:w="3325"/>
      </w:tblGrid>
      <w:tr w:rsidR="00D01372" w:rsidTr="00D01372">
        <w:tc>
          <w:tcPr>
            <w:tcW w:w="430" w:type="pct"/>
            <w:shd w:val="clear" w:color="auto" w:fill="002060"/>
          </w:tcPr>
          <w:p w:rsidR="00600101" w:rsidRPr="00D01372" w:rsidRDefault="00D01372" w:rsidP="00AF266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Sr.</w:t>
            </w:r>
          </w:p>
        </w:tc>
        <w:tc>
          <w:tcPr>
            <w:tcW w:w="867" w:type="pct"/>
            <w:shd w:val="clear" w:color="auto" w:fill="002060"/>
          </w:tcPr>
          <w:p w:rsidR="00600101" w:rsidRPr="00D01372" w:rsidRDefault="00D01372" w:rsidP="00AF266D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Types of Unit</w:t>
            </w:r>
          </w:p>
        </w:tc>
        <w:tc>
          <w:tcPr>
            <w:tcW w:w="2147" w:type="pct"/>
            <w:shd w:val="clear" w:color="auto" w:fill="002060"/>
          </w:tcPr>
          <w:p w:rsidR="00600101" w:rsidRPr="00D01372" w:rsidRDefault="00600101" w:rsidP="00AF266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No. of Animals</w:t>
            </w:r>
          </w:p>
        </w:tc>
        <w:tc>
          <w:tcPr>
            <w:tcW w:w="1556" w:type="pct"/>
            <w:shd w:val="clear" w:color="auto" w:fill="002060"/>
          </w:tcPr>
          <w:p w:rsidR="00600101" w:rsidRPr="00D01372" w:rsidRDefault="00600101" w:rsidP="00AF266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D01372">
              <w:rPr>
                <w:b/>
                <w:color w:val="FFFFFF" w:themeColor="background1"/>
                <w:sz w:val="28"/>
                <w:szCs w:val="28"/>
              </w:rPr>
              <w:t>Cost (Rs)</w:t>
            </w:r>
          </w:p>
        </w:tc>
      </w:tr>
      <w:tr w:rsidR="00D01372" w:rsidTr="00D01372">
        <w:tc>
          <w:tcPr>
            <w:tcW w:w="430" w:type="pct"/>
            <w:vMerge w:val="restar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7" w:type="pct"/>
            <w:vMerge w:val="restar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Sheep/ Goat Unit</w:t>
            </w:r>
          </w:p>
        </w:tc>
        <w:tc>
          <w:tcPr>
            <w:tcW w:w="2147" w:type="pct"/>
          </w:tcPr>
          <w:p w:rsidR="00D01372" w:rsidRDefault="00EA2718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Ewe/ Doe (6-12</w:t>
            </w:r>
            <w:r w:rsidR="00D01372">
              <w:rPr>
                <w:b/>
                <w:sz w:val="28"/>
                <w:szCs w:val="28"/>
              </w:rPr>
              <w:t xml:space="preserve"> months)</w:t>
            </w: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6000x15 = 90000/-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A22B77">
              <w:rPr>
                <w:b/>
                <w:sz w:val="28"/>
                <w:szCs w:val="28"/>
              </w:rPr>
              <w:t>Ram/ Buck (6</w:t>
            </w:r>
            <w:r w:rsidR="00EA2718">
              <w:rPr>
                <w:b/>
                <w:sz w:val="28"/>
                <w:szCs w:val="28"/>
              </w:rPr>
              <w:t>-12</w:t>
            </w:r>
            <w:r>
              <w:rPr>
                <w:b/>
                <w:sz w:val="28"/>
                <w:szCs w:val="28"/>
              </w:rPr>
              <w:t xml:space="preserve"> months)</w:t>
            </w: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8000x1 = 8000/-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D01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Cost of 16 Animals Unit</w:t>
            </w: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98000/-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90% Subsidy</w:t>
            </w: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88200/-</w:t>
            </w:r>
          </w:p>
        </w:tc>
      </w:tr>
      <w:tr w:rsidR="00D01372" w:rsidTr="00D01372">
        <w:tc>
          <w:tcPr>
            <w:tcW w:w="430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</w:tr>
      <w:tr w:rsidR="00D01372" w:rsidTr="00D01372">
        <w:tc>
          <w:tcPr>
            <w:tcW w:w="430" w:type="pct"/>
            <w:vMerge w:val="restar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7" w:type="pct"/>
            <w:vMerge w:val="restar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Piggery Unit</w:t>
            </w:r>
          </w:p>
        </w:tc>
        <w:tc>
          <w:tcPr>
            <w:tcW w:w="2147" w:type="pct"/>
          </w:tcPr>
          <w:p w:rsidR="00D01372" w:rsidRDefault="00A22B77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Yorkshire Sows (8-11</w:t>
            </w:r>
            <w:r w:rsidR="00D01372">
              <w:rPr>
                <w:b/>
                <w:sz w:val="28"/>
                <w:szCs w:val="28"/>
              </w:rPr>
              <w:t>months)</w:t>
            </w:r>
          </w:p>
        </w:tc>
        <w:tc>
          <w:tcPr>
            <w:tcW w:w="1556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9000x10= 90000/-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A22B77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Yorkshire Boar (8-11</w:t>
            </w:r>
            <w:r w:rsidR="00D01372">
              <w:rPr>
                <w:b/>
                <w:sz w:val="28"/>
                <w:szCs w:val="28"/>
              </w:rPr>
              <w:t>months)</w:t>
            </w:r>
          </w:p>
        </w:tc>
        <w:tc>
          <w:tcPr>
            <w:tcW w:w="1556" w:type="pct"/>
          </w:tcPr>
          <w:p w:rsidR="00D01372" w:rsidRDefault="00EA2718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10000x1 = 100</w:t>
            </w:r>
            <w:r w:rsidR="00D01372">
              <w:rPr>
                <w:b/>
                <w:sz w:val="28"/>
                <w:szCs w:val="28"/>
              </w:rPr>
              <w:t>00/-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Cost of 11 Animals Unit</w:t>
            </w:r>
          </w:p>
        </w:tc>
        <w:tc>
          <w:tcPr>
            <w:tcW w:w="1556" w:type="pct"/>
          </w:tcPr>
          <w:p w:rsidR="00D01372" w:rsidRDefault="00EA2718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100000</w:t>
            </w:r>
            <w:r w:rsidR="00D01372">
              <w:rPr>
                <w:b/>
                <w:sz w:val="28"/>
                <w:szCs w:val="28"/>
              </w:rPr>
              <w:t>/-</w:t>
            </w:r>
          </w:p>
        </w:tc>
      </w:tr>
      <w:tr w:rsidR="00D01372" w:rsidTr="00D01372">
        <w:tc>
          <w:tcPr>
            <w:tcW w:w="430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867" w:type="pct"/>
            <w:vMerge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</w:p>
        </w:tc>
        <w:tc>
          <w:tcPr>
            <w:tcW w:w="2147" w:type="pct"/>
          </w:tcPr>
          <w:p w:rsidR="00D01372" w:rsidRDefault="00D01372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 Subsidy</w:t>
            </w:r>
          </w:p>
        </w:tc>
        <w:tc>
          <w:tcPr>
            <w:tcW w:w="1556" w:type="pct"/>
          </w:tcPr>
          <w:p w:rsidR="00D01372" w:rsidRDefault="00EA2718" w:rsidP="00AF2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50000</w:t>
            </w:r>
            <w:r w:rsidR="00D01372">
              <w:rPr>
                <w:b/>
                <w:sz w:val="28"/>
                <w:szCs w:val="28"/>
              </w:rPr>
              <w:t>/-</w:t>
            </w:r>
          </w:p>
        </w:tc>
      </w:tr>
    </w:tbl>
    <w:p w:rsidR="00741D68" w:rsidRPr="00741D68" w:rsidRDefault="00741D68" w:rsidP="00741D68">
      <w:pPr>
        <w:rPr>
          <w:b/>
          <w:sz w:val="28"/>
          <w:szCs w:val="28"/>
        </w:rPr>
      </w:pPr>
    </w:p>
    <w:p w:rsidR="00E65552" w:rsidRDefault="00E65552" w:rsidP="001E0ED3"/>
    <w:sectPr w:rsidR="00E65552" w:rsidSect="00FC156B">
      <w:headerReference w:type="default" r:id="rId7"/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44" w:rsidRDefault="00C81344" w:rsidP="00741D68">
      <w:r>
        <w:separator/>
      </w:r>
    </w:p>
  </w:endnote>
  <w:endnote w:type="continuationSeparator" w:id="1">
    <w:p w:rsidR="00C81344" w:rsidRDefault="00C81344" w:rsidP="00741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236"/>
      <w:gridCol w:w="10449"/>
    </w:tblGrid>
    <w:tr w:rsidR="00F94EE9" w:rsidTr="00F94EE9">
      <w:tc>
        <w:tcPr>
          <w:tcW w:w="236" w:type="dxa"/>
        </w:tcPr>
        <w:p w:rsidR="00F94EE9" w:rsidRDefault="00F94EE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10449" w:type="dxa"/>
        </w:tcPr>
        <w:p w:rsidR="00F94EE9" w:rsidRDefault="00F94EE9">
          <w:pPr>
            <w:pStyle w:val="Footer"/>
          </w:pPr>
          <w:r>
            <w:t>www.drnain.com</w:t>
          </w:r>
        </w:p>
      </w:tc>
    </w:tr>
  </w:tbl>
  <w:p w:rsidR="00F94EE9" w:rsidRDefault="00F94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44" w:rsidRDefault="00C81344" w:rsidP="00741D68">
      <w:r>
        <w:separator/>
      </w:r>
    </w:p>
  </w:footnote>
  <w:footnote w:type="continuationSeparator" w:id="1">
    <w:p w:rsidR="00C81344" w:rsidRDefault="00C81344" w:rsidP="00741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D68" w:rsidRPr="00741D68" w:rsidRDefault="00BE3C1D" w:rsidP="00741D6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93</w:t>
    </w:r>
    <w:r w:rsidR="00741D68" w:rsidRPr="00741D68">
      <w:rPr>
        <w:b/>
        <w:sz w:val="28"/>
        <w:szCs w:val="28"/>
      </w:rPr>
      <w:t xml:space="preserve">4. </w:t>
    </w:r>
    <w:r w:rsidR="00F94EE9">
      <w:rPr>
        <w:b/>
        <w:sz w:val="28"/>
        <w:szCs w:val="28"/>
      </w:rPr>
      <w:t>Dairy Scheme SCSP</w:t>
    </w:r>
    <w:r>
      <w:rPr>
        <w:b/>
        <w:sz w:val="28"/>
        <w:szCs w:val="28"/>
      </w:rPr>
      <w:t>-2024-25</w:t>
    </w:r>
  </w:p>
  <w:p w:rsidR="00741D68" w:rsidRDefault="00741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988"/>
    <w:multiLevelType w:val="hybridMultilevel"/>
    <w:tmpl w:val="F538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5B87"/>
    <w:multiLevelType w:val="hybridMultilevel"/>
    <w:tmpl w:val="01E2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552"/>
    <w:rsid w:val="00030CB7"/>
    <w:rsid w:val="001E0ED3"/>
    <w:rsid w:val="00243C9F"/>
    <w:rsid w:val="002D49BA"/>
    <w:rsid w:val="00341095"/>
    <w:rsid w:val="003626B1"/>
    <w:rsid w:val="003D7283"/>
    <w:rsid w:val="003E4A46"/>
    <w:rsid w:val="004C2BC2"/>
    <w:rsid w:val="004E0C6D"/>
    <w:rsid w:val="005537FF"/>
    <w:rsid w:val="005A450D"/>
    <w:rsid w:val="00600101"/>
    <w:rsid w:val="0063590A"/>
    <w:rsid w:val="00741D68"/>
    <w:rsid w:val="007427D9"/>
    <w:rsid w:val="007A511C"/>
    <w:rsid w:val="0084753D"/>
    <w:rsid w:val="008A7C0B"/>
    <w:rsid w:val="00923F6A"/>
    <w:rsid w:val="00A000B5"/>
    <w:rsid w:val="00A22B77"/>
    <w:rsid w:val="00A2465A"/>
    <w:rsid w:val="00B34337"/>
    <w:rsid w:val="00B36406"/>
    <w:rsid w:val="00B65517"/>
    <w:rsid w:val="00B805B5"/>
    <w:rsid w:val="00BE3C1D"/>
    <w:rsid w:val="00C81344"/>
    <w:rsid w:val="00D01372"/>
    <w:rsid w:val="00E26439"/>
    <w:rsid w:val="00E65552"/>
    <w:rsid w:val="00EA2718"/>
    <w:rsid w:val="00EC1353"/>
    <w:rsid w:val="00ED184F"/>
    <w:rsid w:val="00F94EE9"/>
    <w:rsid w:val="00FC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5A"/>
  </w:style>
  <w:style w:type="paragraph" w:styleId="Heading1">
    <w:name w:val="heading 1"/>
    <w:basedOn w:val="Normal"/>
    <w:next w:val="Normal"/>
    <w:link w:val="Heading1Char"/>
    <w:uiPriority w:val="9"/>
    <w:qFormat/>
    <w:rsid w:val="00A2465A"/>
    <w:pPr>
      <w:keepNext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aliases w:val="AATABLE"/>
    <w:basedOn w:val="Normal"/>
    <w:next w:val="Normal"/>
    <w:link w:val="Heading3Char"/>
    <w:uiPriority w:val="9"/>
    <w:semiHidden/>
    <w:unhideWhenUsed/>
    <w:qFormat/>
    <w:rsid w:val="003E4A46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jc w:val="left"/>
      <w:outlineLvl w:val="2"/>
    </w:pPr>
    <w:rPr>
      <w:rFonts w:ascii="Times New Roman" w:hAnsi="Times New Roman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6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2465A"/>
    <w:pPr>
      <w:ind w:left="720"/>
      <w:contextualSpacing/>
    </w:pPr>
  </w:style>
  <w:style w:type="character" w:customStyle="1" w:styleId="Heading3Char">
    <w:name w:val="Heading 3 Char"/>
    <w:aliases w:val="AATABLE Char"/>
    <w:basedOn w:val="DefaultParagraphFont"/>
    <w:link w:val="Heading3"/>
    <w:uiPriority w:val="9"/>
    <w:semiHidden/>
    <w:rsid w:val="003E4A46"/>
    <w:rPr>
      <w:rFonts w:ascii="Times New Roman" w:hAnsi="Times New Roman"/>
      <w:caps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D68"/>
  </w:style>
  <w:style w:type="paragraph" w:styleId="Footer">
    <w:name w:val="footer"/>
    <w:basedOn w:val="Normal"/>
    <w:link w:val="FooterChar"/>
    <w:uiPriority w:val="99"/>
    <w:unhideWhenUsed/>
    <w:rsid w:val="00741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D68"/>
  </w:style>
  <w:style w:type="table" w:styleId="TableGrid">
    <w:name w:val="Table Grid"/>
    <w:basedOn w:val="TableNormal"/>
    <w:uiPriority w:val="59"/>
    <w:rsid w:val="00741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user-pc</cp:lastModifiedBy>
  <cp:revision>3</cp:revision>
  <dcterms:created xsi:type="dcterms:W3CDTF">2024-08-22T14:05:00Z</dcterms:created>
  <dcterms:modified xsi:type="dcterms:W3CDTF">2024-08-22T14:33:00Z</dcterms:modified>
</cp:coreProperties>
</file>